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CF4F" w14:textId="0D54A145" w:rsidR="00896CFF" w:rsidRDefault="00896CFF" w:rsidP="00896CFF">
      <w:bookmarkStart w:id="0" w:name="_GoBack"/>
      <w:bookmarkEnd w:id="0"/>
    </w:p>
    <w:p w14:paraId="2272EF61" w14:textId="77777777" w:rsidR="00976746" w:rsidRDefault="00896CFF" w:rsidP="00896CFF">
      <w:r>
        <w:t>Svar på Ingå Lokalavdelnings motion till förbundets höstmöte 21.11.2017 om</w:t>
      </w:r>
    </w:p>
    <w:p w14:paraId="2E56225F" w14:textId="77777777" w:rsidR="00896CFF" w:rsidRDefault="00896CFF" w:rsidP="00896CFF">
      <w:pPr>
        <w:rPr>
          <w:b/>
        </w:rPr>
      </w:pPr>
      <w:r w:rsidRPr="00896CFF">
        <w:rPr>
          <w:b/>
        </w:rPr>
        <w:t>Underhåll av bäckar och åar</w:t>
      </w:r>
    </w:p>
    <w:p w14:paraId="397170F3" w14:textId="77777777" w:rsidR="00896CFF" w:rsidRDefault="00896CFF" w:rsidP="00896CFF">
      <w:pPr>
        <w:spacing w:after="0"/>
      </w:pPr>
      <w:r>
        <w:t>I motionen konstateras att s</w:t>
      </w:r>
      <w:r w:rsidRPr="00896CFF">
        <w:t xml:space="preserve">törre dikningsprojekt ofta </w:t>
      </w:r>
      <w:r>
        <w:t xml:space="preserve">blir </w:t>
      </w:r>
      <w:r w:rsidRPr="00896CFF">
        <w:t>ogjorda p.g.a. en krånglig och besvärlig byråkrati med förordningar och restriktioner speciellt i större dikningsbolag.</w:t>
      </w:r>
      <w:r>
        <w:t xml:space="preserve"> Man </w:t>
      </w:r>
      <w:r w:rsidRPr="00896CFF">
        <w:t>hoppas att förbundet skulle jobba för att ovanstående saker skulle kunna förenklas och resurser kunna kanaliseras till denna typ av miljöåtgärder. Behovet av sakkunnig hjälp i förfaringssätt och förverkligande av större projekt kunde också stödas.</w:t>
      </w:r>
    </w:p>
    <w:p w14:paraId="5006FD55" w14:textId="77777777" w:rsidR="00896CFF" w:rsidRDefault="00896CFF" w:rsidP="00896CFF">
      <w:pPr>
        <w:spacing w:after="0"/>
      </w:pPr>
    </w:p>
    <w:p w14:paraId="373184AA" w14:textId="77777777" w:rsidR="00896CFF" w:rsidRDefault="00896CFF" w:rsidP="00896CFF">
      <w:pPr>
        <w:spacing w:after="0"/>
      </w:pPr>
      <w:r>
        <w:t>SLC Nyland håller med om</w:t>
      </w:r>
      <w:r w:rsidRPr="00896CFF">
        <w:t xml:space="preserve"> det som tas upp i motionen om underhåll av bäckar och åar.</w:t>
      </w:r>
    </w:p>
    <w:p w14:paraId="01BB3EFC" w14:textId="77777777" w:rsidR="00514BBF" w:rsidRDefault="00896CFF" w:rsidP="00896CFF">
      <w:pPr>
        <w:spacing w:after="0"/>
      </w:pPr>
      <w:r>
        <w:t>Å</w:t>
      </w:r>
      <w:r w:rsidRPr="00896CFF">
        <w:t xml:space="preserve">tgärderna är </w:t>
      </w:r>
      <w:r>
        <w:t xml:space="preserve">idag </w:t>
      </w:r>
      <w:r w:rsidRPr="00896CFF">
        <w:t xml:space="preserve">förknippade med onödigt strikt byråkrati, </w:t>
      </w:r>
      <w:r>
        <w:t xml:space="preserve">med </w:t>
      </w:r>
      <w:r w:rsidRPr="00896CFF">
        <w:t xml:space="preserve">anmälnings- och lovförfarande. </w:t>
      </w:r>
      <w:r w:rsidR="00514BBF" w:rsidRPr="00896CFF">
        <w:t>Man skall alltid anmäla minst 60 dagar före ett dikningsprojekt skall påbörjas.</w:t>
      </w:r>
      <w:r w:rsidR="00514BBF">
        <w:t xml:space="preserve"> </w:t>
      </w:r>
      <w:r w:rsidR="00514BBF" w:rsidRPr="00896CFF">
        <w:t xml:space="preserve">Tiden för när man får beslut kan vara oskäligt lång. </w:t>
      </w:r>
      <w:r w:rsidR="00514BBF" w:rsidRPr="00514BBF">
        <w:t>Dessutom</w:t>
      </w:r>
      <w:r w:rsidR="00514BBF">
        <w:rPr>
          <w:b/>
        </w:rPr>
        <w:t xml:space="preserve"> </w:t>
      </w:r>
      <w:r w:rsidR="00514BBF" w:rsidRPr="00514BBF">
        <w:t>försvårar idag</w:t>
      </w:r>
      <w:r w:rsidR="00316029">
        <w:t xml:space="preserve"> bland annat Natura område och övriga naturskyddsområden,</w:t>
      </w:r>
      <w:r w:rsidR="00514BBF">
        <w:t xml:space="preserve"> </w:t>
      </w:r>
      <w:r w:rsidR="00316029">
        <w:t xml:space="preserve">samt </w:t>
      </w:r>
      <w:r w:rsidR="00514BBF">
        <w:t>förekomst eller redan misstanke om förekomst av s</w:t>
      </w:r>
      <w:r w:rsidR="00514BBF" w:rsidRPr="00514BBF">
        <w:t>ura sulfatjordar, öring, flodpärlmusslor etc. möjligheterna att få lov för rensning.</w:t>
      </w:r>
      <w:r w:rsidR="00514BBF" w:rsidRPr="00514BBF">
        <w:rPr>
          <w:b/>
        </w:rPr>
        <w:t xml:space="preserve"> </w:t>
      </w:r>
      <w:r w:rsidR="00E9454B" w:rsidRPr="00E9454B">
        <w:t>Då Natura-områden grundades sades att underhåll av diken inte skulle påverkas av Natura-statusen.</w:t>
      </w:r>
    </w:p>
    <w:p w14:paraId="076BF921" w14:textId="77777777" w:rsidR="006B3638" w:rsidRPr="00E9454B" w:rsidRDefault="006B3638" w:rsidP="00896CFF">
      <w:pPr>
        <w:spacing w:after="0"/>
      </w:pPr>
    </w:p>
    <w:p w14:paraId="54412794" w14:textId="77777777" w:rsidR="00186613" w:rsidRDefault="00186613" w:rsidP="00896CFF">
      <w:pPr>
        <w:spacing w:after="0"/>
      </w:pPr>
      <w:r>
        <w:t>Det är e</w:t>
      </w:r>
      <w:r w:rsidRPr="00896CFF">
        <w:t xml:space="preserve">n miljögärning att sköta underhåll av bäckar och åar. </w:t>
      </w:r>
      <w:r w:rsidR="00E9454B">
        <w:t xml:space="preserve">Dikning och rensning av åar och bäckar minskar översvämningar och näringsläckage från åkrar. Underhåll bör alltid vara möjlgt. </w:t>
      </w:r>
      <w:r w:rsidRPr="00896CFF">
        <w:t xml:space="preserve">Bästa </w:t>
      </w:r>
      <w:r w:rsidR="00EC5D7F">
        <w:t>miljö</w:t>
      </w:r>
      <w:r w:rsidRPr="00896CFF">
        <w:t>åtgärder</w:t>
      </w:r>
      <w:r>
        <w:t>na är</w:t>
      </w:r>
      <w:r w:rsidRPr="00896CFF">
        <w:t xml:space="preserve"> att se till att åkern ger en fullvärdig skörd</w:t>
      </w:r>
      <w:r>
        <w:t>, vilket förutsätter att dräneringen är i skick</w:t>
      </w:r>
      <w:r w:rsidRPr="00896CFF">
        <w:t>. Vattenförvaltningsplanerna och åtgärdsprogrammen</w:t>
      </w:r>
      <w:r>
        <w:t xml:space="preserve"> för god vattenstatus</w:t>
      </w:r>
      <w:r w:rsidRPr="00896CFF">
        <w:t xml:space="preserve"> borde ge </w:t>
      </w:r>
      <w:r>
        <w:t xml:space="preserve">tillräcklig </w:t>
      </w:r>
      <w:r w:rsidRPr="00896CFF">
        <w:t xml:space="preserve">grund för att vidta nödvändigt underhåll av vattendragen. </w:t>
      </w:r>
    </w:p>
    <w:p w14:paraId="62983943" w14:textId="77777777" w:rsidR="00896CFF" w:rsidRDefault="00186613" w:rsidP="00896CFF">
      <w:pPr>
        <w:spacing w:after="0"/>
      </w:pPr>
      <w:r>
        <w:t>SLC Nyland anser att h</w:t>
      </w:r>
      <w:r w:rsidR="00896CFF" w:rsidRPr="00896CFF">
        <w:t xml:space="preserve">andledning om vilka villkor som bör uppfyllas borde ges av myndigheterna. </w:t>
      </w:r>
      <w:r w:rsidR="00EC5D7F">
        <w:t xml:space="preserve">Man uppmanar även </w:t>
      </w:r>
      <w:r>
        <w:t xml:space="preserve">odlarna att </w:t>
      </w:r>
      <w:r w:rsidR="00EC5D7F">
        <w:t xml:space="preserve">utnyttja möjligheterna att söka </w:t>
      </w:r>
      <w:r>
        <w:t>h</w:t>
      </w:r>
      <w:r w:rsidR="00896CFF" w:rsidRPr="00896CFF">
        <w:t xml:space="preserve">jälp för lovansökningar, kurser och kunskap </w:t>
      </w:r>
      <w:r>
        <w:t xml:space="preserve">från sakkunniga organisationer inom </w:t>
      </w:r>
      <w:r w:rsidR="00EC5D7F">
        <w:t xml:space="preserve">hela </w:t>
      </w:r>
      <w:r>
        <w:t>Svenskfinland</w:t>
      </w:r>
      <w:r w:rsidR="00EC5D7F">
        <w:t xml:space="preserve"> eller andra kompetenta instanser inom sitt närområde</w:t>
      </w:r>
      <w:r w:rsidR="00896CFF" w:rsidRPr="00896CFF">
        <w:t xml:space="preserve">. </w:t>
      </w:r>
    </w:p>
    <w:p w14:paraId="04D9AE76" w14:textId="77777777" w:rsidR="00514BBF" w:rsidRDefault="00514BBF" w:rsidP="00896CFF">
      <w:pPr>
        <w:spacing w:after="0"/>
      </w:pPr>
    </w:p>
    <w:p w14:paraId="2E06A6A8" w14:textId="77777777" w:rsidR="00514BBF" w:rsidRDefault="00514BBF" w:rsidP="00896CFF">
      <w:pPr>
        <w:spacing w:after="0"/>
      </w:pPr>
      <w:r>
        <w:t>F</w:t>
      </w:r>
      <w:r w:rsidR="00896CFF" w:rsidRPr="00896CFF">
        <w:t xml:space="preserve">örbundet </w:t>
      </w:r>
      <w:r>
        <w:t xml:space="preserve">omfattar motionen och </w:t>
      </w:r>
      <w:r w:rsidR="00896CFF" w:rsidRPr="00896CFF">
        <w:t>jobba</w:t>
      </w:r>
      <w:r>
        <w:t xml:space="preserve">r för att tillsammans med SLC underlätta </w:t>
      </w:r>
      <w:r w:rsidR="004375FE">
        <w:t xml:space="preserve">förutsättningarna för </w:t>
      </w:r>
      <w:r>
        <w:t>underhåll av bäckar och å</w:t>
      </w:r>
      <w:r w:rsidR="00E9454B">
        <w:t>a</w:t>
      </w:r>
      <w:r>
        <w:t>r samt för att</w:t>
      </w:r>
      <w:r w:rsidR="007057AC">
        <w:t xml:space="preserve"> resurser</w:t>
      </w:r>
      <w:r>
        <w:t xml:space="preserve"> och sakkunnighjälp ska </w:t>
      </w:r>
      <w:r w:rsidR="00896CFF" w:rsidRPr="00896CFF">
        <w:t xml:space="preserve">kunna kanaliseras till denna typ av miljöåtgärder. </w:t>
      </w:r>
    </w:p>
    <w:p w14:paraId="503440F0" w14:textId="77777777" w:rsidR="00514BBF" w:rsidRDefault="00514BBF" w:rsidP="00896CFF">
      <w:pPr>
        <w:spacing w:after="0"/>
      </w:pPr>
    </w:p>
    <w:p w14:paraId="7FAC2315" w14:textId="77777777" w:rsidR="00896CFF" w:rsidRPr="00896CFF" w:rsidRDefault="00896CFF" w:rsidP="00896CFF">
      <w:pPr>
        <w:spacing w:after="0"/>
        <w:rPr>
          <w:b/>
        </w:rPr>
      </w:pPr>
    </w:p>
    <w:sectPr w:rsidR="00896CFF" w:rsidRPr="0089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FF"/>
    <w:rsid w:val="00186613"/>
    <w:rsid w:val="00316029"/>
    <w:rsid w:val="004375FE"/>
    <w:rsid w:val="00514BBF"/>
    <w:rsid w:val="006B3638"/>
    <w:rsid w:val="007057AC"/>
    <w:rsid w:val="007B4342"/>
    <w:rsid w:val="00896CFF"/>
    <w:rsid w:val="00976746"/>
    <w:rsid w:val="00D114BB"/>
    <w:rsid w:val="00D802A8"/>
    <w:rsid w:val="00E9454B"/>
    <w:rsid w:val="00EC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2C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Westerlund</dc:creator>
  <cp:lastModifiedBy>Bjarne Westerlund</cp:lastModifiedBy>
  <cp:revision>2</cp:revision>
  <cp:lastPrinted>2017-11-17T14:29:00Z</cp:lastPrinted>
  <dcterms:created xsi:type="dcterms:W3CDTF">2017-11-21T11:20:00Z</dcterms:created>
  <dcterms:modified xsi:type="dcterms:W3CDTF">2017-11-21T11:20:00Z</dcterms:modified>
</cp:coreProperties>
</file>